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40213" w14:textId="77777777" w:rsidR="00010824" w:rsidRDefault="00010824">
      <w:pPr>
        <w:pStyle w:val="A1"/>
      </w:pPr>
    </w:p>
    <w:p w14:paraId="74905F7A" w14:textId="77777777" w:rsidR="00010824" w:rsidRDefault="00010824">
      <w:pPr>
        <w:pStyle w:val="A1"/>
        <w:spacing w:line="288" w:lineRule="auto"/>
      </w:pPr>
    </w:p>
    <w:p w14:paraId="61ABBD96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Cichaja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nocz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de-DE"/>
        </w:rPr>
        <w:t>Cicha</w:t>
      </w:r>
      <w:proofErr w:type="spellEnd"/>
      <w:r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de-DE"/>
        </w:rPr>
        <w:t>noc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</w:rPr>
        <w:t xml:space="preserve">, muzyka Franz Gruber, słowa Josef </w:t>
      </w:r>
      <w:proofErr w:type="spellStart"/>
      <w:r>
        <w:rPr>
          <w:rFonts w:ascii="Times New Roman" w:hAnsi="Times New Roman"/>
          <w:sz w:val="28"/>
          <w:szCs w:val="28"/>
        </w:rPr>
        <w:t>Morr</w:t>
      </w:r>
      <w:proofErr w:type="spellEnd"/>
      <w:r>
        <w:rPr>
          <w:rFonts w:ascii="Times New Roman" w:hAnsi="Times New Roman"/>
          <w:sz w:val="28"/>
          <w:szCs w:val="28"/>
        </w:rPr>
        <w:t xml:space="preserve">, przekład na język białoruski </w:t>
      </w:r>
      <w:proofErr w:type="spellStart"/>
      <w:r>
        <w:rPr>
          <w:rFonts w:ascii="Times New Roman" w:hAnsi="Times New Roman"/>
          <w:sz w:val="28"/>
          <w:szCs w:val="28"/>
        </w:rPr>
        <w:t>anonimow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y</w:t>
      </w:r>
    </w:p>
    <w:p w14:paraId="1494FD7C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«Aniol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skazau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pastuszkam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 xml:space="preserve">«Anioł powiedział </w:t>
      </w:r>
      <w:r>
        <w:rPr>
          <w:rFonts w:ascii="Times New Roman" w:hAnsi="Times New Roman"/>
          <w:sz w:val="28"/>
          <w:szCs w:val="28"/>
          <w:lang w:val="it-IT"/>
        </w:rPr>
        <w:t>pasterzom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it-IT"/>
        </w:rPr>
        <w:t xml:space="preserve"> 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</w:t>
      </w:r>
      <w:r>
        <w:rPr>
          <w:rFonts w:ascii="Times New Roman" w:hAnsi="Times New Roman"/>
          <w:sz w:val="28"/>
          <w:szCs w:val="28"/>
          <w:lang w:val="es-ES_tradnl"/>
        </w:rPr>
        <w:t>da,</w:t>
      </w:r>
    </w:p>
    <w:p w14:paraId="32CD374B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«Na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ciszu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noczy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Wśr</w:t>
      </w:r>
      <w:proofErr w:type="spellEnd"/>
      <w:r>
        <w:rPr>
          <w:rFonts w:ascii="Times New Roman" w:hAnsi="Times New Roman"/>
          <w:sz w:val="28"/>
          <w:szCs w:val="28"/>
          <w:lang w:val="es-ES_tradnl"/>
        </w:rPr>
        <w:t>ó</w:t>
      </w:r>
      <w:r>
        <w:rPr>
          <w:rFonts w:ascii="Times New Roman" w:hAnsi="Times New Roman"/>
          <w:sz w:val="28"/>
          <w:szCs w:val="28"/>
        </w:rPr>
        <w:t>d nocnej ciszy»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</w:rPr>
        <w:t>,  polska kolęda</w:t>
      </w:r>
      <w:r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</w:rPr>
        <w:t xml:space="preserve"> aranżacja J</w:t>
      </w:r>
      <w:r>
        <w:rPr>
          <w:rFonts w:ascii="Times New Roman" w:hAnsi="Times New Roman"/>
          <w:sz w:val="28"/>
          <w:szCs w:val="28"/>
          <w:lang w:val="es-ES_tradnl"/>
        </w:rPr>
        <w:t>ó</w:t>
      </w:r>
      <w:proofErr w:type="spellStart"/>
      <w:r>
        <w:rPr>
          <w:rFonts w:ascii="Times New Roman" w:hAnsi="Times New Roman"/>
          <w:sz w:val="28"/>
          <w:szCs w:val="28"/>
        </w:rPr>
        <w:t>zef</w:t>
      </w:r>
      <w:proofErr w:type="spellEnd"/>
      <w:r>
        <w:rPr>
          <w:rFonts w:ascii="Times New Roman" w:hAnsi="Times New Roman"/>
          <w:sz w:val="28"/>
          <w:szCs w:val="28"/>
        </w:rPr>
        <w:t xml:space="preserve"> Świder, przekład na język białoruski </w:t>
      </w:r>
      <w:proofErr w:type="spellStart"/>
      <w:r>
        <w:rPr>
          <w:rFonts w:ascii="Times New Roman" w:hAnsi="Times New Roman"/>
          <w:sz w:val="28"/>
          <w:szCs w:val="28"/>
        </w:rPr>
        <w:t>Siarzhuk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Sokolau-Voyush</w:t>
      </w:r>
      <w:proofErr w:type="spellEnd"/>
    </w:p>
    <w:p w14:paraId="05CF0966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r>
        <w:rPr>
          <w:rFonts w:ascii="Times New Roman" w:hAnsi="Times New Roman"/>
          <w:sz w:val="28"/>
          <w:szCs w:val="28"/>
        </w:rPr>
        <w:t>Nowa rad</w:t>
      </w:r>
      <w:r>
        <w:rPr>
          <w:rFonts w:ascii="Times New Roman" w:hAnsi="Times New Roman"/>
          <w:sz w:val="28"/>
          <w:szCs w:val="28"/>
          <w:lang w:val="en-US"/>
        </w:rPr>
        <w:t>a</w:t>
      </w:r>
      <w:proofErr w:type="spellStart"/>
      <w:r>
        <w:rPr>
          <w:rFonts w:ascii="Times New Roman" w:hAnsi="Times New Roman"/>
          <w:sz w:val="28"/>
          <w:szCs w:val="28"/>
        </w:rPr>
        <w:t>ść</w:t>
      </w:r>
      <w:proofErr w:type="spellEnd"/>
      <w:r>
        <w:rPr>
          <w:rFonts w:ascii="Times New Roman" w:hAnsi="Times New Roman"/>
          <w:sz w:val="28"/>
          <w:szCs w:val="28"/>
        </w:rPr>
        <w:t xml:space="preserve"> stała</w:t>
      </w:r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«Nowa radość stała»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  <w:lang w:val="it-IT"/>
        </w:rPr>
        <w:t xml:space="preserve"> 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kolędą</w:t>
      </w:r>
    </w:p>
    <w:p w14:paraId="72A836AA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Chtystos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naradziusia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Zbaviciel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ziamly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«Narodził się Chrystus, Zbawiciel Ziemi»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</w:rPr>
        <w:t xml:space="preserve">, muzyka i słowa </w:t>
      </w:r>
      <w:proofErr w:type="spellStart"/>
      <w:r>
        <w:rPr>
          <w:rFonts w:ascii="Times New Roman" w:hAnsi="Times New Roman"/>
          <w:sz w:val="28"/>
          <w:szCs w:val="28"/>
        </w:rPr>
        <w:t>Dzianis</w:t>
      </w:r>
      <w:proofErr w:type="spellEnd"/>
      <w:r>
        <w:rPr>
          <w:rFonts w:ascii="Times New Roman" w:hAnsi="Times New Roman"/>
          <w:sz w:val="28"/>
          <w:szCs w:val="28"/>
        </w:rPr>
        <w:t xml:space="preserve"> Pat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suy</w:t>
      </w:r>
      <w:proofErr w:type="spellEnd"/>
      <w:r>
        <w:rPr>
          <w:rFonts w:ascii="Times New Roman" w:hAnsi="Times New Roman"/>
          <w:sz w:val="28"/>
          <w:szCs w:val="28"/>
        </w:rPr>
        <w:t xml:space="preserve">k, przekład na język białoruski Galina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Kazimirovskaya</w:t>
      </w:r>
      <w:proofErr w:type="spellEnd"/>
    </w:p>
    <w:p w14:paraId="3A4602D5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Noczu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z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niabyos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r>
        <w:rPr>
          <w:rFonts w:ascii="Times New Roman" w:hAnsi="Times New Roman"/>
          <w:sz w:val="28"/>
          <w:szCs w:val="28"/>
        </w:rPr>
        <w:t>Noc z nieba</w:t>
      </w:r>
      <w:r>
        <w:rPr>
          <w:rFonts w:ascii="Times New Roman" w:hAnsi="Times New Roman"/>
          <w:sz w:val="28"/>
          <w:szCs w:val="28"/>
          <w:lang w:val="en-US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Szczedrik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</w:rPr>
        <w:t xml:space="preserve">, muzyka </w:t>
      </w:r>
      <w:proofErr w:type="spellStart"/>
      <w:r>
        <w:rPr>
          <w:rFonts w:ascii="Times New Roman" w:hAnsi="Times New Roman"/>
          <w:sz w:val="28"/>
          <w:szCs w:val="28"/>
        </w:rPr>
        <w:t>Mykoły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Leontowicza</w:t>
      </w:r>
      <w:proofErr w:type="spellEnd"/>
      <w:r>
        <w:rPr>
          <w:rFonts w:ascii="Times New Roman" w:hAnsi="Times New Roman"/>
          <w:sz w:val="28"/>
          <w:szCs w:val="28"/>
        </w:rPr>
        <w:t xml:space="preserve">, słowa ludowe, przekład na język białoruski </w:t>
      </w:r>
      <w:proofErr w:type="spellStart"/>
      <w:r>
        <w:rPr>
          <w:rFonts w:ascii="Times New Roman" w:hAnsi="Times New Roman"/>
          <w:sz w:val="28"/>
          <w:szCs w:val="28"/>
        </w:rPr>
        <w:t>anonimow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y</w:t>
      </w:r>
    </w:p>
    <w:p w14:paraId="2AE76E96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«A u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swiecie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nam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«I na świecie dla nas»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  <w:lang w:val="it-IT"/>
        </w:rPr>
        <w:t>, 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kolędą</w:t>
      </w:r>
    </w:p>
    <w:p w14:paraId="0B8A35BB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«A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uczora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z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wiaczora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«A od wczoraj wieczorem»</w:t>
      </w:r>
      <w:r>
        <w:rPr>
          <w:rFonts w:ascii="Times New Roman" w:hAnsi="Times New Roman"/>
          <w:sz w:val="28"/>
          <w:szCs w:val="28"/>
          <w:lang w:val="en-US"/>
        </w:rPr>
        <w:t xml:space="preserve">), </w:t>
      </w:r>
      <w:r>
        <w:rPr>
          <w:rFonts w:ascii="Times New Roman" w:hAnsi="Times New Roman"/>
          <w:sz w:val="28"/>
          <w:szCs w:val="28"/>
          <w:lang w:val="it-IT"/>
        </w:rPr>
        <w:t>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kolędą</w:t>
      </w:r>
    </w:p>
    <w:p w14:paraId="503BF41D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«Bog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naradziusia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«B</w:t>
      </w:r>
      <w:r>
        <w:rPr>
          <w:rFonts w:ascii="Times New Roman" w:hAnsi="Times New Roman"/>
          <w:sz w:val="28"/>
          <w:szCs w:val="28"/>
          <w:lang w:val="es-ES_tradnl"/>
        </w:rPr>
        <w:t>ó</w:t>
      </w:r>
      <w:r>
        <w:rPr>
          <w:rFonts w:ascii="Times New Roman" w:hAnsi="Times New Roman"/>
          <w:sz w:val="28"/>
          <w:szCs w:val="28"/>
          <w:lang w:val="da-DK"/>
        </w:rPr>
        <w:t>g si</w:t>
      </w:r>
      <w:r>
        <w:rPr>
          <w:rFonts w:ascii="Times New Roman" w:hAnsi="Times New Roman"/>
          <w:sz w:val="28"/>
          <w:szCs w:val="28"/>
        </w:rPr>
        <w:t>ę narodził»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  <w:lang w:val="it-IT"/>
        </w:rPr>
        <w:t>, bia</w:t>
      </w:r>
      <w:proofErr w:type="spellStart"/>
      <w:r>
        <w:rPr>
          <w:rFonts w:ascii="Times New Roman" w:hAnsi="Times New Roman"/>
          <w:sz w:val="28"/>
          <w:szCs w:val="28"/>
        </w:rPr>
        <w:t>łoruska</w:t>
      </w:r>
      <w:proofErr w:type="spellEnd"/>
      <w:r>
        <w:rPr>
          <w:rFonts w:ascii="Times New Roman" w:hAnsi="Times New Roman"/>
          <w:sz w:val="28"/>
          <w:szCs w:val="28"/>
        </w:rPr>
        <w:t xml:space="preserve"> kolęda</w:t>
      </w:r>
    </w:p>
    <w:p w14:paraId="2710EAAE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Nieba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ziamlya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>«Niebo i ziemia»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  <w:lang w:val="it-IT"/>
        </w:rPr>
        <w:t>, 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kolędą</w:t>
      </w:r>
    </w:p>
    <w:p w14:paraId="4F07EF80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«Dobry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weczar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Tabie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</w:t>
      </w:r>
      <w:r>
        <w:rPr>
          <w:rFonts w:ascii="Times New Roman" w:hAnsi="Times New Roman"/>
          <w:sz w:val="28"/>
          <w:szCs w:val="28"/>
        </w:rPr>
        <w:t xml:space="preserve">«Dobry </w:t>
      </w:r>
      <w:proofErr w:type="spellStart"/>
      <w:r>
        <w:rPr>
          <w:rFonts w:ascii="Times New Roman" w:hAnsi="Times New Roman"/>
          <w:sz w:val="28"/>
          <w:szCs w:val="28"/>
        </w:rPr>
        <w:t>wiecz</w:t>
      </w:r>
      <w:proofErr w:type="spellEnd"/>
      <w:r>
        <w:rPr>
          <w:rFonts w:ascii="Times New Roman" w:hAnsi="Times New Roman"/>
          <w:sz w:val="28"/>
          <w:szCs w:val="28"/>
          <w:lang w:val="es-ES_tradnl"/>
        </w:rPr>
        <w:t>ó</w:t>
      </w:r>
      <w:r>
        <w:rPr>
          <w:rFonts w:ascii="Times New Roman" w:hAnsi="Times New Roman"/>
          <w:sz w:val="28"/>
          <w:szCs w:val="28"/>
          <w:lang w:val="de-DE"/>
        </w:rPr>
        <w:t xml:space="preserve">r </w:t>
      </w:r>
      <w:proofErr w:type="spellStart"/>
      <w:r>
        <w:rPr>
          <w:rFonts w:ascii="Times New Roman" w:hAnsi="Times New Roman"/>
          <w:sz w:val="28"/>
          <w:szCs w:val="28"/>
          <w:lang w:val="de-DE"/>
        </w:rPr>
        <w:t>Tobie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  <w:lang w:val="it-IT"/>
        </w:rPr>
        <w:t>, bia</w:t>
      </w:r>
      <w:proofErr w:type="spellStart"/>
      <w:r>
        <w:rPr>
          <w:rFonts w:ascii="Times New Roman" w:hAnsi="Times New Roman"/>
          <w:sz w:val="28"/>
          <w:szCs w:val="28"/>
        </w:rPr>
        <w:t>łoruską</w:t>
      </w:r>
      <w:proofErr w:type="spellEnd"/>
      <w:r>
        <w:rPr>
          <w:rFonts w:ascii="Times New Roman" w:hAnsi="Times New Roman"/>
          <w:sz w:val="28"/>
          <w:szCs w:val="28"/>
        </w:rPr>
        <w:t xml:space="preserve"> kolędą, aranżacja </w:t>
      </w:r>
      <w:proofErr w:type="spellStart"/>
      <w:r>
        <w:rPr>
          <w:rFonts w:ascii="Times New Roman" w:hAnsi="Times New Roman"/>
          <w:sz w:val="28"/>
          <w:szCs w:val="28"/>
        </w:rPr>
        <w:t>Konstan</w:t>
      </w:r>
      <w:r>
        <w:rPr>
          <w:rFonts w:ascii="Times New Roman" w:hAnsi="Times New Roman"/>
          <w:sz w:val="28"/>
          <w:szCs w:val="28"/>
          <w:lang w:val="en-US"/>
        </w:rPr>
        <w:t>cin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Yaskov</w:t>
      </w:r>
      <w:proofErr w:type="spellEnd"/>
    </w:p>
    <w:p w14:paraId="7E7BD69D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Swiataya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nocz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proofErr w:type="spellStart"/>
      <w:r>
        <w:rPr>
          <w:rFonts w:ascii="Times New Roman" w:hAnsi="Times New Roman"/>
          <w:sz w:val="28"/>
          <w:szCs w:val="28"/>
        </w:rPr>
        <w:t>Świę</w:t>
      </w:r>
      <w:r>
        <w:rPr>
          <w:rFonts w:ascii="Times New Roman" w:hAnsi="Times New Roman"/>
          <w:sz w:val="28"/>
          <w:szCs w:val="28"/>
          <w:lang w:val="de-DE"/>
        </w:rPr>
        <w:t>ta</w:t>
      </w:r>
      <w:proofErr w:type="spellEnd"/>
      <w:r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de-DE"/>
        </w:rPr>
        <w:t>Noc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»)</w:t>
      </w:r>
      <w:r>
        <w:rPr>
          <w:rFonts w:ascii="Times New Roman" w:hAnsi="Times New Roman"/>
          <w:sz w:val="28"/>
          <w:szCs w:val="28"/>
        </w:rPr>
        <w:t xml:space="preserve">, muzyka i słowa </w:t>
      </w:r>
      <w:proofErr w:type="spellStart"/>
      <w:r>
        <w:rPr>
          <w:rFonts w:ascii="Times New Roman" w:hAnsi="Times New Roman"/>
          <w:sz w:val="28"/>
          <w:szCs w:val="28"/>
        </w:rPr>
        <w:t>Mykoła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Kulikowicz</w:t>
      </w:r>
      <w:proofErr w:type="spellEnd"/>
    </w:p>
    <w:p w14:paraId="6FE5526C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«Nie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pagasnuc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zorki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r>
        <w:rPr>
          <w:rFonts w:ascii="Times New Roman" w:hAnsi="Times New Roman"/>
          <w:sz w:val="28"/>
          <w:szCs w:val="28"/>
        </w:rPr>
        <w:t>Gwiazdy nie zgasną</w:t>
      </w:r>
      <w:r>
        <w:rPr>
          <w:rFonts w:ascii="Times New Roman" w:hAnsi="Times New Roman"/>
          <w:sz w:val="28"/>
          <w:szCs w:val="28"/>
          <w:lang w:val="en-US"/>
        </w:rPr>
        <w:t>»),</w:t>
      </w:r>
      <w:r>
        <w:rPr>
          <w:rFonts w:ascii="Times New Roman" w:hAnsi="Times New Roman"/>
          <w:sz w:val="28"/>
          <w:szCs w:val="28"/>
        </w:rPr>
        <w:t xml:space="preserve"> muzyka Olga </w:t>
      </w:r>
      <w:proofErr w:type="spellStart"/>
      <w:r>
        <w:rPr>
          <w:rFonts w:ascii="Times New Roman" w:hAnsi="Times New Roman"/>
          <w:sz w:val="28"/>
          <w:szCs w:val="28"/>
        </w:rPr>
        <w:t>Burnos</w:t>
      </w:r>
      <w:proofErr w:type="spellEnd"/>
      <w:r>
        <w:rPr>
          <w:rFonts w:ascii="Times New Roman" w:hAnsi="Times New Roman"/>
          <w:sz w:val="28"/>
          <w:szCs w:val="28"/>
        </w:rPr>
        <w:t xml:space="preserve">, słowa </w:t>
      </w:r>
      <w:proofErr w:type="spellStart"/>
      <w:r>
        <w:rPr>
          <w:rFonts w:ascii="Times New Roman" w:hAnsi="Times New Roman"/>
          <w:sz w:val="28"/>
          <w:szCs w:val="28"/>
        </w:rPr>
        <w:t>Jank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a</w:t>
      </w:r>
      <w:r>
        <w:rPr>
          <w:rFonts w:ascii="Times New Roman" w:hAnsi="Times New Roman"/>
          <w:sz w:val="28"/>
          <w:szCs w:val="28"/>
        </w:rPr>
        <w:t xml:space="preserve"> Kupała</w:t>
      </w:r>
    </w:p>
    <w:p w14:paraId="4B97F025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Zoraczki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r>
        <w:rPr>
          <w:rFonts w:ascii="Times New Roman" w:hAnsi="Times New Roman"/>
          <w:sz w:val="28"/>
          <w:szCs w:val="28"/>
        </w:rPr>
        <w:t>Gwiazdy</w:t>
      </w:r>
      <w:r>
        <w:rPr>
          <w:rFonts w:ascii="Times New Roman" w:hAnsi="Times New Roman"/>
          <w:sz w:val="28"/>
          <w:szCs w:val="28"/>
          <w:lang w:val="en-US"/>
        </w:rPr>
        <w:t>»)</w:t>
      </w:r>
      <w:r>
        <w:rPr>
          <w:rFonts w:ascii="Times New Roman" w:hAnsi="Times New Roman"/>
          <w:sz w:val="28"/>
          <w:szCs w:val="28"/>
        </w:rPr>
        <w:t xml:space="preserve">, słowa i muzyka </w:t>
      </w:r>
      <w:proofErr w:type="spellStart"/>
      <w:r>
        <w:rPr>
          <w:rFonts w:ascii="Times New Roman" w:hAnsi="Times New Roman"/>
          <w:sz w:val="28"/>
          <w:szCs w:val="28"/>
        </w:rPr>
        <w:t>Siarzhuk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Novik-Piaun</w:t>
      </w:r>
      <w:proofErr w:type="spellEnd"/>
      <w:r>
        <w:rPr>
          <w:rFonts w:ascii="Times New Roman" w:hAnsi="Times New Roman"/>
          <w:sz w:val="28"/>
          <w:szCs w:val="28"/>
        </w:rPr>
        <w:t xml:space="preserve">, aranżacja </w:t>
      </w:r>
      <w:proofErr w:type="spellStart"/>
      <w:r>
        <w:rPr>
          <w:rFonts w:ascii="Times New Roman" w:hAnsi="Times New Roman"/>
          <w:sz w:val="28"/>
          <w:szCs w:val="28"/>
        </w:rPr>
        <w:t>Mykoła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Kulikowicz</w:t>
      </w:r>
      <w:proofErr w:type="spellEnd"/>
    </w:p>
    <w:p w14:paraId="1EE49F79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«Belarus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nasza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Maci-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kraina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r>
        <w:rPr>
          <w:rFonts w:ascii="Times New Roman" w:hAnsi="Times New Roman"/>
          <w:sz w:val="28"/>
          <w:szCs w:val="28"/>
          <w:lang w:val="it-IT"/>
        </w:rPr>
        <w:t>Bia</w:t>
      </w:r>
      <w:proofErr w:type="spellStart"/>
      <w:r>
        <w:rPr>
          <w:rFonts w:ascii="Times New Roman" w:hAnsi="Times New Roman"/>
          <w:sz w:val="28"/>
          <w:szCs w:val="28"/>
        </w:rPr>
        <w:t>łoruś</w:t>
      </w:r>
      <w:proofErr w:type="spellEnd"/>
      <w:r>
        <w:rPr>
          <w:rFonts w:ascii="Times New Roman" w:hAnsi="Times New Roman"/>
          <w:sz w:val="28"/>
          <w:szCs w:val="28"/>
        </w:rPr>
        <w:t xml:space="preserve"> jest naszą Matką-Ojczyzną</w:t>
      </w:r>
      <w:r>
        <w:rPr>
          <w:rFonts w:ascii="Times New Roman" w:hAnsi="Times New Roman"/>
          <w:sz w:val="28"/>
          <w:szCs w:val="28"/>
          <w:lang w:val="en-US"/>
        </w:rPr>
        <w:t>»)</w:t>
      </w:r>
      <w:r>
        <w:rPr>
          <w:rFonts w:ascii="Times New Roman" w:hAnsi="Times New Roman"/>
          <w:sz w:val="28"/>
          <w:szCs w:val="28"/>
        </w:rPr>
        <w:t>, muzyka M</w:t>
      </w:r>
      <w:r>
        <w:rPr>
          <w:rFonts w:ascii="Times New Roman" w:hAnsi="Times New Roman"/>
          <w:sz w:val="28"/>
          <w:szCs w:val="28"/>
          <w:lang w:val="en-US"/>
        </w:rPr>
        <w:t>y</w:t>
      </w:r>
      <w:r>
        <w:rPr>
          <w:rFonts w:ascii="Times New Roman" w:hAnsi="Times New Roman"/>
          <w:sz w:val="28"/>
          <w:szCs w:val="28"/>
        </w:rPr>
        <w:t xml:space="preserve">koła </w:t>
      </w:r>
      <w:proofErr w:type="spellStart"/>
      <w:r>
        <w:rPr>
          <w:rFonts w:ascii="Times New Roman" w:hAnsi="Times New Roman"/>
          <w:sz w:val="28"/>
          <w:szCs w:val="28"/>
        </w:rPr>
        <w:t>Kulikowicz</w:t>
      </w:r>
      <w:proofErr w:type="spellEnd"/>
      <w:r>
        <w:rPr>
          <w:rFonts w:ascii="Times New Roman" w:hAnsi="Times New Roman"/>
          <w:sz w:val="28"/>
          <w:szCs w:val="28"/>
        </w:rPr>
        <w:t>, słowa Natalia Arsen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jeva</w:t>
      </w:r>
      <w:proofErr w:type="spellEnd"/>
    </w:p>
    <w:p w14:paraId="43C6AB3D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Upeunienasc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» («</w:t>
      </w:r>
      <w:r>
        <w:rPr>
          <w:rFonts w:ascii="Times New Roman" w:hAnsi="Times New Roman"/>
          <w:sz w:val="28"/>
          <w:szCs w:val="28"/>
        </w:rPr>
        <w:t>Pewność</w:t>
      </w:r>
      <w:r>
        <w:rPr>
          <w:rFonts w:ascii="Times New Roman" w:hAnsi="Times New Roman"/>
          <w:sz w:val="28"/>
          <w:szCs w:val="28"/>
          <w:lang w:val="en-US"/>
        </w:rPr>
        <w:t>»)</w:t>
      </w:r>
      <w:r>
        <w:rPr>
          <w:rFonts w:ascii="Times New Roman" w:hAnsi="Times New Roman"/>
          <w:sz w:val="28"/>
          <w:szCs w:val="28"/>
        </w:rPr>
        <w:t>, muzyka M</w:t>
      </w:r>
      <w:r>
        <w:rPr>
          <w:rFonts w:ascii="Times New Roman" w:hAnsi="Times New Roman"/>
          <w:sz w:val="28"/>
          <w:szCs w:val="28"/>
          <w:lang w:val="en-US"/>
        </w:rPr>
        <w:t>y</w:t>
      </w:r>
      <w:r>
        <w:rPr>
          <w:rFonts w:ascii="Times New Roman" w:hAnsi="Times New Roman"/>
          <w:sz w:val="28"/>
          <w:szCs w:val="28"/>
        </w:rPr>
        <w:t xml:space="preserve">kola </w:t>
      </w:r>
      <w:proofErr w:type="spellStart"/>
      <w:r>
        <w:rPr>
          <w:rFonts w:ascii="Times New Roman" w:hAnsi="Times New Roman"/>
          <w:sz w:val="28"/>
          <w:szCs w:val="28"/>
        </w:rPr>
        <w:t>Kulikowicz</w:t>
      </w:r>
      <w:proofErr w:type="spellEnd"/>
      <w:r>
        <w:rPr>
          <w:rFonts w:ascii="Times New Roman" w:hAnsi="Times New Roman"/>
          <w:sz w:val="28"/>
          <w:szCs w:val="28"/>
        </w:rPr>
        <w:t xml:space="preserve">, słowa Anton </w:t>
      </w:r>
      <w:proofErr w:type="spellStart"/>
      <w:r>
        <w:rPr>
          <w:rFonts w:ascii="Times New Roman" w:hAnsi="Times New Roman"/>
          <w:sz w:val="28"/>
          <w:szCs w:val="28"/>
        </w:rPr>
        <w:t>Bialevich</w:t>
      </w:r>
      <w:proofErr w:type="spellEnd"/>
      <w:r>
        <w:rPr>
          <w:rFonts w:ascii="Times New Roman" w:hAnsi="Times New Roman"/>
          <w:sz w:val="28"/>
          <w:szCs w:val="28"/>
        </w:rPr>
        <w:t xml:space="preserve">, aranżacja Galina </w:t>
      </w:r>
      <w:proofErr w:type="spellStart"/>
      <w:r>
        <w:rPr>
          <w:rFonts w:ascii="Times New Roman" w:hAnsi="Times New Roman"/>
          <w:sz w:val="28"/>
          <w:szCs w:val="28"/>
        </w:rPr>
        <w:t>Kazimirovskaya</w:t>
      </w:r>
      <w:proofErr w:type="spellEnd"/>
    </w:p>
    <w:p w14:paraId="37A42B89" w14:textId="77777777" w:rsidR="00010824" w:rsidRDefault="00000000">
      <w:pPr>
        <w:pStyle w:val="A1"/>
        <w:numPr>
          <w:ilvl w:val="0"/>
          <w:numId w:val="2"/>
        </w:numPr>
        <w:spacing w:line="288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Mahutny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Boza» (</w:t>
      </w:r>
      <w:r>
        <w:rPr>
          <w:rFonts w:ascii="Times New Roman" w:hAnsi="Times New Roman"/>
          <w:sz w:val="28"/>
          <w:szCs w:val="28"/>
        </w:rPr>
        <w:t>«Mocny B</w:t>
      </w:r>
      <w:r>
        <w:rPr>
          <w:rFonts w:ascii="Times New Roman" w:hAnsi="Times New Roman"/>
          <w:sz w:val="28"/>
          <w:szCs w:val="28"/>
          <w:lang w:val="es-ES_tradnl"/>
        </w:rPr>
        <w:t>ó</w:t>
      </w:r>
      <w:r>
        <w:rPr>
          <w:rFonts w:ascii="Times New Roman" w:hAnsi="Times New Roman"/>
          <w:sz w:val="28"/>
          <w:szCs w:val="28"/>
        </w:rPr>
        <w:t>g»</w:t>
      </w:r>
      <w:r>
        <w:rPr>
          <w:rFonts w:ascii="Times New Roman" w:hAnsi="Times New Roman"/>
          <w:sz w:val="28"/>
          <w:szCs w:val="28"/>
          <w:lang w:val="en-US"/>
        </w:rPr>
        <w:t>)</w:t>
      </w:r>
      <w:r>
        <w:rPr>
          <w:rFonts w:ascii="Times New Roman" w:hAnsi="Times New Roman"/>
          <w:sz w:val="28"/>
          <w:szCs w:val="28"/>
        </w:rPr>
        <w:t xml:space="preserve">, muzyka </w:t>
      </w:r>
      <w:proofErr w:type="spellStart"/>
      <w:r>
        <w:rPr>
          <w:rFonts w:ascii="Times New Roman" w:hAnsi="Times New Roman"/>
          <w:sz w:val="28"/>
          <w:szCs w:val="28"/>
        </w:rPr>
        <w:t>Mykoła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Ravensky</w:t>
      </w:r>
      <w:proofErr w:type="spellEnd"/>
      <w:r>
        <w:rPr>
          <w:rFonts w:ascii="Times New Roman" w:hAnsi="Times New Roman"/>
          <w:sz w:val="28"/>
          <w:szCs w:val="28"/>
        </w:rPr>
        <w:t>, słowa Natalia Arsen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jeva</w:t>
      </w:r>
      <w:proofErr w:type="spellEnd"/>
    </w:p>
    <w:sectPr w:rsidR="00010824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69204" w14:textId="77777777" w:rsidR="00D9280D" w:rsidRDefault="00D9280D">
      <w:r>
        <w:separator/>
      </w:r>
    </w:p>
  </w:endnote>
  <w:endnote w:type="continuationSeparator" w:id="0">
    <w:p w14:paraId="65B543F6" w14:textId="77777777" w:rsidR="00D9280D" w:rsidRDefault="00D92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D6C39" w14:textId="77777777" w:rsidR="00010824" w:rsidRDefault="00010824">
    <w:pPr>
      <w:pStyle w:val="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1E570" w14:textId="77777777" w:rsidR="00D9280D" w:rsidRDefault="00D9280D">
      <w:r>
        <w:separator/>
      </w:r>
    </w:p>
  </w:footnote>
  <w:footnote w:type="continuationSeparator" w:id="0">
    <w:p w14:paraId="7793CB90" w14:textId="77777777" w:rsidR="00D9280D" w:rsidRDefault="00D928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5B30C" w14:textId="77777777" w:rsidR="00010824" w:rsidRDefault="00010824">
    <w:pPr>
      <w:pStyle w:val="a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B5B3F"/>
    <w:multiLevelType w:val="hybridMultilevel"/>
    <w:tmpl w:val="05E8E3C4"/>
    <w:numStyleLink w:val="a"/>
  </w:abstractNum>
  <w:abstractNum w:abstractNumId="1" w15:restartNumberingAfterBreak="0">
    <w:nsid w:val="51056907"/>
    <w:multiLevelType w:val="hybridMultilevel"/>
    <w:tmpl w:val="05E8E3C4"/>
    <w:styleLink w:val="a"/>
    <w:lvl w:ilvl="0" w:tplc="74E635A8">
      <w:start w:val="1"/>
      <w:numFmt w:val="decimal"/>
      <w:lvlText w:val="%1."/>
      <w:lvlJc w:val="left"/>
      <w:pPr>
        <w:ind w:left="4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3A275EE">
      <w:start w:val="1"/>
      <w:numFmt w:val="decimal"/>
      <w:lvlText w:val="%2."/>
      <w:lvlJc w:val="left"/>
      <w:pPr>
        <w:ind w:left="8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44D992">
      <w:start w:val="1"/>
      <w:numFmt w:val="decimal"/>
      <w:lvlText w:val="%3."/>
      <w:lvlJc w:val="left"/>
      <w:pPr>
        <w:ind w:left="11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AE9FEE">
      <w:start w:val="1"/>
      <w:numFmt w:val="decimal"/>
      <w:lvlText w:val="%4."/>
      <w:lvlJc w:val="left"/>
      <w:pPr>
        <w:ind w:left="15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B6C58D4">
      <w:start w:val="1"/>
      <w:numFmt w:val="decimal"/>
      <w:lvlText w:val="%5."/>
      <w:lvlJc w:val="left"/>
      <w:pPr>
        <w:ind w:left="189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24346A">
      <w:start w:val="1"/>
      <w:numFmt w:val="decimal"/>
      <w:lvlText w:val="%6."/>
      <w:lvlJc w:val="left"/>
      <w:pPr>
        <w:ind w:left="225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242F28">
      <w:start w:val="1"/>
      <w:numFmt w:val="decimal"/>
      <w:lvlText w:val="%7."/>
      <w:lvlJc w:val="left"/>
      <w:pPr>
        <w:ind w:left="261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9AE1B0">
      <w:start w:val="1"/>
      <w:numFmt w:val="decimal"/>
      <w:lvlText w:val="%8."/>
      <w:lvlJc w:val="left"/>
      <w:pPr>
        <w:ind w:left="297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8544BE0">
      <w:start w:val="1"/>
      <w:numFmt w:val="decimal"/>
      <w:lvlText w:val="%9."/>
      <w:lvlJc w:val="left"/>
      <w:pPr>
        <w:ind w:left="3338" w:hanging="45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235706265">
    <w:abstractNumId w:val="1"/>
  </w:num>
  <w:num w:numId="2" w16cid:durableId="1447970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824"/>
    <w:rsid w:val="00010824"/>
    <w:rsid w:val="00AE03F5"/>
    <w:rsid w:val="00D92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1C411"/>
  <w15:docId w15:val="{62787308-E32F-4C2D-B9CB-B0AB5CFD1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0">
    <w:name w:val="Колонтитулы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A1">
    <w:name w:val="Текстовый блок A"/>
    <w:rPr>
      <w:rFonts w:ascii="Helvetica" w:hAnsi="Helvetica" w:cs="Arial Unicode MS"/>
      <w:color w:val="000000"/>
      <w:sz w:val="22"/>
      <w:szCs w:val="22"/>
      <w:u w:color="000000"/>
    </w:rPr>
  </w:style>
  <w:style w:type="numbering" w:customStyle="1" w:styleId="a">
    <w:name w:val="С числами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Kołodziejczyk</dc:creator>
  <cp:lastModifiedBy>Aleksandra Kołodziejczyk</cp:lastModifiedBy>
  <cp:revision>2</cp:revision>
  <dcterms:created xsi:type="dcterms:W3CDTF">2024-01-05T09:25:00Z</dcterms:created>
  <dcterms:modified xsi:type="dcterms:W3CDTF">2024-01-05T09:25:00Z</dcterms:modified>
</cp:coreProperties>
</file>